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A" w:rsidRPr="00FA410F" w:rsidRDefault="005739EB" w:rsidP="0081157A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81157A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81157A" w:rsidRPr="00EA349E" w:rsidRDefault="0081157A" w:rsidP="0081157A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81157A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C3A9BAD" wp14:editId="5F72F970">
            <wp:simplePos x="0" y="0"/>
            <wp:positionH relativeFrom="column">
              <wp:posOffset>2657475</wp:posOffset>
            </wp:positionH>
            <wp:positionV relativeFrom="paragraph">
              <wp:posOffset>114300</wp:posOffset>
            </wp:positionV>
            <wp:extent cx="904875" cy="1803482"/>
            <wp:effectExtent l="171450" t="171450" r="371475" b="368300"/>
            <wp:wrapNone/>
            <wp:docPr id="1" name="irc_mi" descr="https://i2.wp.com/4.bp.blogspot.com/-toIA_4Yij7Q/UMRgqoZ1TBI/AAAAAAAATLo/jdtlKqLfqUo/s400/Saint_Nicholas.jpg?resize=261%2C4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2.wp.com/4.bp.blogspot.com/-toIA_4Yij7Q/UMRgqoZ1TBI/AAAAAAAATLo/jdtlKqLfqUo/s400/Saint_Nicholas.jpg?resize=261%2C4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7" t="1" r="9218" b="1163"/>
                    <a:stretch/>
                  </pic:blipFill>
                  <pic:spPr bwMode="auto">
                    <a:xfrm>
                      <a:off x="0" y="0"/>
                      <a:ext cx="907635" cy="1808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8115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054E0" wp14:editId="2584DB0F">
                <wp:simplePos x="0" y="0"/>
                <wp:positionH relativeFrom="column">
                  <wp:posOffset>942975</wp:posOffset>
                </wp:positionH>
                <wp:positionV relativeFrom="paragraph">
                  <wp:posOffset>1501140</wp:posOffset>
                </wp:positionV>
                <wp:extent cx="4514850" cy="3676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7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81F96" w:rsidRPr="00047ED3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40"/>
                              </w:rPr>
                            </w:pPr>
                            <w:r w:rsidRPr="00047ED3"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40"/>
                              </w:rPr>
                              <w:t>St. Nicholas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32"/>
                              </w:rPr>
                              <w:t>Feast Day: December 6</w:t>
                            </w:r>
                            <w:r w:rsidRPr="000B0573"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32"/>
                                <w:vertAlign w:val="superscript"/>
                              </w:rPr>
                              <w:t>th</w:t>
                            </w:r>
                          </w:p>
                          <w:p w:rsidR="00381F96" w:rsidRPr="00047ED3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32"/>
                              </w:rPr>
                              <w:t>Patron of Children</w:t>
                            </w:r>
                          </w:p>
                          <w:p w:rsidR="00381F96" w:rsidRPr="000B0573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 xml:space="preserve">God, Our Father, we pray that through </w:t>
                            </w:r>
                            <w:proofErr w:type="gramStart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>Your</w:t>
                            </w:r>
                            <w:proofErr w:type="gramEnd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 xml:space="preserve"> intercession of St. Nicholas You will protect our children. Keep them safe from harm and help them grow and become worthy in </w:t>
                            </w:r>
                            <w:proofErr w:type="gramStart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>Your</w:t>
                            </w:r>
                            <w:proofErr w:type="gramEnd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 xml:space="preserve"> sight. Give them strength to keep their Faith in </w:t>
                            </w:r>
                            <w:proofErr w:type="gramStart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>You</w:t>
                            </w:r>
                            <w:proofErr w:type="gramEnd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 xml:space="preserve">; and to keep alive their joy in Your creation. </w:t>
                            </w:r>
                            <w:proofErr w:type="gramStart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>Through Jesus Christ, Our Lord.</w:t>
                            </w:r>
                            <w:proofErr w:type="gramEnd"/>
                            <w:r w:rsidRPr="000B0573"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  <w:t xml:space="preserve"> Amen.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</w:p>
                          <w:p w:rsidR="00F40CD8" w:rsidRPr="00FE30B4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4.25pt;margin-top:118.2pt;width:355.5pt;height:2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" filled="f" stroked="f" strokeweight="2pt">
                <v:textbox>
                  <w:txbxContent>
                    <w:p w:rsidR="00381F96" w:rsidRPr="00047ED3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40"/>
                        </w:rPr>
                      </w:pPr>
                      <w:r w:rsidRPr="00047ED3"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40"/>
                        </w:rPr>
                        <w:t>St. Nicholas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32"/>
                        </w:rPr>
                      </w:pPr>
                      <w:r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32"/>
                        </w:rPr>
                        <w:t>Feast Day: December 6</w:t>
                      </w:r>
                      <w:r w:rsidRPr="000B0573"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32"/>
                          <w:vertAlign w:val="superscript"/>
                        </w:rPr>
                        <w:t>th</w:t>
                      </w:r>
                    </w:p>
                    <w:p w:rsidR="00381F96" w:rsidRPr="00047ED3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32"/>
                        </w:rPr>
                      </w:pPr>
                      <w:r>
                        <w:rPr>
                          <w:rFonts w:ascii="Gabriola" w:hAnsi="Gabriola" w:cs="Helvetica"/>
                          <w:b/>
                          <w:bCs/>
                          <w:i/>
                          <w:iCs/>
                          <w:color w:val="333333"/>
                          <w:sz w:val="32"/>
                        </w:rPr>
                        <w:t>Patron of Children</w:t>
                      </w:r>
                    </w:p>
                    <w:p w:rsidR="00381F96" w:rsidRPr="000B0573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 xml:space="preserve">God, Our Father, we pray that through </w:t>
                      </w:r>
                      <w:proofErr w:type="gramStart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>Your</w:t>
                      </w:r>
                      <w:proofErr w:type="gramEnd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 xml:space="preserve"> intercession of St. Nicholas You will protect our children. Keep them safe from harm and help them grow and become worthy in </w:t>
                      </w:r>
                      <w:proofErr w:type="gramStart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>Your</w:t>
                      </w:r>
                      <w:proofErr w:type="gramEnd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 xml:space="preserve"> sight. Give them strength to keep their Faith in </w:t>
                      </w:r>
                      <w:proofErr w:type="gramStart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>You</w:t>
                      </w:r>
                      <w:proofErr w:type="gramEnd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 xml:space="preserve">; and to keep alive their joy in Your creation. </w:t>
                      </w:r>
                      <w:proofErr w:type="gramStart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>Through Jesus Christ, Our Lord.</w:t>
                      </w:r>
                      <w:proofErr w:type="gramEnd"/>
                      <w:r w:rsidRPr="000B0573">
                        <w:rPr>
                          <w:rFonts w:ascii="Gabriola" w:hAnsi="Gabriola" w:cs="Helvetica"/>
                          <w:color w:val="333333"/>
                          <w:sz w:val="32"/>
                        </w:rPr>
                        <w:t xml:space="preserve"> Amen.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</w:p>
                    <w:p w:rsidR="00F40CD8" w:rsidRPr="00FE30B4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0D4423"/>
    <w:rsid w:val="00106A2E"/>
    <w:rsid w:val="001610E0"/>
    <w:rsid w:val="00163C42"/>
    <w:rsid w:val="001A4A02"/>
    <w:rsid w:val="00226DE3"/>
    <w:rsid w:val="002547B3"/>
    <w:rsid w:val="002747DE"/>
    <w:rsid w:val="002A31A3"/>
    <w:rsid w:val="002B064C"/>
    <w:rsid w:val="002C565E"/>
    <w:rsid w:val="003469AD"/>
    <w:rsid w:val="00381F96"/>
    <w:rsid w:val="003835D7"/>
    <w:rsid w:val="003A003F"/>
    <w:rsid w:val="003B6A97"/>
    <w:rsid w:val="00404820"/>
    <w:rsid w:val="004419B1"/>
    <w:rsid w:val="004963EB"/>
    <w:rsid w:val="00497F7A"/>
    <w:rsid w:val="004B36C4"/>
    <w:rsid w:val="004E20DD"/>
    <w:rsid w:val="005210D5"/>
    <w:rsid w:val="005355F5"/>
    <w:rsid w:val="005739EB"/>
    <w:rsid w:val="00580285"/>
    <w:rsid w:val="005A2480"/>
    <w:rsid w:val="0063194E"/>
    <w:rsid w:val="00646366"/>
    <w:rsid w:val="006665FD"/>
    <w:rsid w:val="00667F17"/>
    <w:rsid w:val="00683F3B"/>
    <w:rsid w:val="00692FE3"/>
    <w:rsid w:val="0069333F"/>
    <w:rsid w:val="006C11D6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1157A"/>
    <w:rsid w:val="008C64A4"/>
    <w:rsid w:val="008D1CBC"/>
    <w:rsid w:val="00961BB8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frm=1&amp;source=images&amp;cd=&amp;cad=rja&amp;docid=fBWFCsU_YVZcdM&amp;tbnid=Hk6OoLAGezda3M:&amp;ved=0CAUQjRw&amp;url=https://www.collarcitybrownstone.com/category/holidays/page/2&amp;ei=3T6AUouTHsioiQLHiYDADQ&amp;bvm=bv.56146854,d.cGE&amp;psig=AFQjCNFpSWcFHfR5ev9CA-pd-bySMjfuwg&amp;ust=1384222807665020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2014-06-29T02:03:00Z</dcterms:created>
  <dcterms:modified xsi:type="dcterms:W3CDTF">2014-06-30T00:58:00Z</dcterms:modified>
</cp:coreProperties>
</file>