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DF" w:rsidRPr="00FA410F" w:rsidRDefault="00E90835" w:rsidP="00843ADF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843ADF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  <w:bookmarkStart w:id="0" w:name="_GoBack"/>
      <w:bookmarkEnd w:id="0"/>
    </w:p>
    <w:p w:rsidR="00843ADF" w:rsidRPr="00EA349E" w:rsidRDefault="00843ADF" w:rsidP="00843ADF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843ADF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6B5694E" wp14:editId="68959A58">
            <wp:simplePos x="0" y="0"/>
            <wp:positionH relativeFrom="column">
              <wp:posOffset>2581275</wp:posOffset>
            </wp:positionH>
            <wp:positionV relativeFrom="paragraph">
              <wp:posOffset>190500</wp:posOffset>
            </wp:positionV>
            <wp:extent cx="806450" cy="1609725"/>
            <wp:effectExtent l="171450" t="171450" r="374650" b="371475"/>
            <wp:wrapNone/>
            <wp:docPr id="1" name="Picture 1" descr="http://blog.adw.org/wp-content/uploads/assumption-murill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adw.org/wp-content/uploads/assumption-murill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5" r="15465"/>
                    <a:stretch/>
                  </pic:blipFill>
                  <pic:spPr bwMode="auto">
                    <a:xfrm>
                      <a:off x="0" y="0"/>
                      <a:ext cx="80645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843A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B62624" wp14:editId="67E22557">
                <wp:simplePos x="0" y="0"/>
                <wp:positionH relativeFrom="column">
                  <wp:posOffset>628650</wp:posOffset>
                </wp:positionH>
                <wp:positionV relativeFrom="paragraph">
                  <wp:posOffset>1282065</wp:posOffset>
                </wp:positionV>
                <wp:extent cx="4514850" cy="3962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96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6619" w:rsidRPr="00B26619" w:rsidRDefault="00B26619" w:rsidP="00B26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  <w:t>T</w:t>
                            </w:r>
                            <w:r w:rsidRPr="00B26619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  <w:lang w:val="en"/>
                              </w:rPr>
                              <w:t>he Assumption of Mary</w:t>
                            </w:r>
                          </w:p>
                          <w:p w:rsidR="00B26619" w:rsidRPr="00B26619" w:rsidRDefault="00B26619" w:rsidP="00B26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B26619">
                              <w:rPr>
                                <w:rFonts w:ascii="Gabriola" w:hAnsi="Gabriola"/>
                                <w:b/>
                                <w:sz w:val="32"/>
                                <w:szCs w:val="32"/>
                                <w:lang w:val="en"/>
                              </w:rPr>
                              <w:t>Feast Day: August 17</w:t>
                            </w:r>
                          </w:p>
                          <w:p w:rsidR="00B26619" w:rsidRDefault="00B26619" w:rsidP="00B266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Father in heaven, </w:t>
                            </w:r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all </w:t>
                            </w:r>
                            <w:hyperlink r:id="rId8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creation</w:t>
                              </w:r>
                            </w:hyperlink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rightly gives you praise</w:t>
                            </w:r>
                            <w:proofErr w:type="gramStart"/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,</w:t>
                            </w:r>
                            <w:proofErr w:type="gramEnd"/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for all </w:t>
                            </w:r>
                            <w:hyperlink r:id="rId9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life</w:t>
                              </w:r>
                            </w:hyperlink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and all </w:t>
                            </w:r>
                            <w:hyperlink r:id="rId10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holiness</w:t>
                              </w:r>
                            </w:hyperlink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come from you.  </w:t>
                            </w:r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In the plan of your wisdom</w:t>
                            </w:r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she who bore the </w:t>
                            </w:r>
                            <w:hyperlink r:id="rId11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Christ</w:t>
                              </w:r>
                            </w:hyperlink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in her womb </w:t>
                            </w:r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was raised body and </w:t>
                            </w:r>
                            <w:hyperlink r:id="rId12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soul</w:t>
                              </w:r>
                            </w:hyperlink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in </w:t>
                            </w:r>
                            <w:hyperlink r:id="rId13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glory</w:t>
                              </w:r>
                            </w:hyperlink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to be with him in heaven.  </w:t>
                            </w:r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>May we follow her example in reflecting your holiness</w:t>
                            </w:r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 xml:space="preserve">and join in her </w:t>
                            </w:r>
                            <w:hyperlink r:id="rId14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hymn</w:t>
                              </w:r>
                            </w:hyperlink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of endless love and praise.  </w:t>
                            </w:r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We ask this through </w:t>
                            </w:r>
                            <w:hyperlink r:id="rId15" w:history="1">
                              <w:r w:rsidRPr="00B26619">
                                <w:rPr>
                                  <w:rStyle w:val="Hyperlink"/>
                                  <w:rFonts w:ascii="Gabriola" w:hAnsi="Gabriola"/>
                                  <w:color w:val="auto"/>
                                  <w:sz w:val="28"/>
                                  <w:szCs w:val="28"/>
                                  <w:u w:val="none"/>
                                  <w:lang w:val="en"/>
                                </w:rPr>
                                <w:t>Christ</w:t>
                              </w:r>
                            </w:hyperlink>
                            <w:r w:rsidRPr="00B26619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t xml:space="preserve"> our Lord.</w:t>
                            </w:r>
                            <w:r w:rsidRPr="00690D2F"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  <w:br/>
                              <w:t>Amen.</w:t>
                            </w:r>
                          </w:p>
                          <w:p w:rsidR="00F40CD8" w:rsidRPr="00B26619" w:rsidRDefault="00F40CD8" w:rsidP="00CA189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5pt;margin-top:100.95pt;width:355.5pt;height:3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" filled="f" stroked="f" strokeweight="2pt">
                <v:textbox>
                  <w:txbxContent>
                    <w:p w:rsidR="00B26619" w:rsidRPr="00B26619" w:rsidRDefault="00B26619" w:rsidP="00B266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  <w:t>T</w:t>
                      </w:r>
                      <w:r w:rsidRPr="00B26619">
                        <w:rPr>
                          <w:rFonts w:ascii="Gabriola" w:hAnsi="Gabriola"/>
                          <w:b/>
                          <w:sz w:val="48"/>
                          <w:szCs w:val="48"/>
                          <w:lang w:val="en"/>
                        </w:rPr>
                        <w:t>he Assumption of Mary</w:t>
                      </w:r>
                    </w:p>
                    <w:p w:rsidR="00B26619" w:rsidRPr="00B26619" w:rsidRDefault="00B26619" w:rsidP="00B266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32"/>
                          <w:szCs w:val="32"/>
                          <w:lang w:val="en"/>
                        </w:rPr>
                      </w:pPr>
                      <w:r w:rsidRPr="00B26619">
                        <w:rPr>
                          <w:rFonts w:ascii="Gabriola" w:hAnsi="Gabriola"/>
                          <w:b/>
                          <w:sz w:val="32"/>
                          <w:szCs w:val="32"/>
                          <w:lang w:val="en"/>
                        </w:rPr>
                        <w:t>Feast Day: August 17</w:t>
                      </w:r>
                    </w:p>
                    <w:p w:rsidR="00B26619" w:rsidRDefault="00B26619" w:rsidP="00B266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Father in heaven, </w:t>
                      </w:r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all </w:t>
                      </w:r>
                      <w:hyperlink r:id="rId16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creation</w:t>
                        </w:r>
                      </w:hyperlink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rightly gives you praise</w:t>
                      </w:r>
                      <w:proofErr w:type="gramStart"/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,</w:t>
                      </w:r>
                      <w:proofErr w:type="gramEnd"/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for all </w:t>
                      </w:r>
                      <w:hyperlink r:id="rId17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life</w:t>
                        </w:r>
                      </w:hyperlink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and all </w:t>
                      </w:r>
                      <w:hyperlink r:id="rId18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holiness</w:t>
                        </w:r>
                      </w:hyperlink>
                      <w:r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come from you.  </w:t>
                      </w:r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In the plan of your wisdom</w:t>
                      </w:r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she who bore the </w:t>
                      </w:r>
                      <w:hyperlink r:id="rId19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Christ</w:t>
                        </w:r>
                      </w:hyperlink>
                      <w:r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in her womb </w:t>
                      </w:r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was raised body and </w:t>
                      </w:r>
                      <w:hyperlink r:id="rId20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soul</w:t>
                        </w:r>
                      </w:hyperlink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in </w:t>
                      </w:r>
                      <w:hyperlink r:id="rId21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glory</w:t>
                        </w:r>
                      </w:hyperlink>
                      <w:r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to be with him in heaven.  </w:t>
                      </w:r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>May we follow her example in reflecting your holiness</w:t>
                      </w:r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 xml:space="preserve">and join in her </w:t>
                      </w:r>
                      <w:hyperlink r:id="rId22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hymn</w:t>
                        </w:r>
                      </w:hyperlink>
                      <w:r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of endless love and praise.  </w:t>
                      </w:r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We ask this through </w:t>
                      </w:r>
                      <w:hyperlink r:id="rId23" w:history="1">
                        <w:r w:rsidRPr="00B26619">
                          <w:rPr>
                            <w:rStyle w:val="Hyperlink"/>
                            <w:rFonts w:ascii="Gabriola" w:hAnsi="Gabriola"/>
                            <w:color w:val="auto"/>
                            <w:sz w:val="28"/>
                            <w:szCs w:val="28"/>
                            <w:u w:val="none"/>
                            <w:lang w:val="en"/>
                          </w:rPr>
                          <w:t>Christ</w:t>
                        </w:r>
                      </w:hyperlink>
                      <w:r w:rsidRPr="00B26619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t xml:space="preserve"> our Lord.</w:t>
                      </w:r>
                      <w:r w:rsidRPr="00690D2F"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  <w:br/>
                        <w:t>Amen.</w:t>
                      </w:r>
                    </w:p>
                    <w:p w:rsidR="00F40CD8" w:rsidRPr="00B26619" w:rsidRDefault="00F40CD8" w:rsidP="00CA189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416C1"/>
    <w:rsid w:val="0008526B"/>
    <w:rsid w:val="000A2121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A2480"/>
    <w:rsid w:val="00646366"/>
    <w:rsid w:val="006665FD"/>
    <w:rsid w:val="00667F17"/>
    <w:rsid w:val="006D154E"/>
    <w:rsid w:val="006E1A21"/>
    <w:rsid w:val="00702BE2"/>
    <w:rsid w:val="00756ADF"/>
    <w:rsid w:val="007B4CEA"/>
    <w:rsid w:val="007B71B3"/>
    <w:rsid w:val="007E1221"/>
    <w:rsid w:val="007E4E7A"/>
    <w:rsid w:val="00843ADF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A189A"/>
    <w:rsid w:val="00CE62F3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E066C0"/>
    <w:rsid w:val="00E90835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org/encyclopedia/view.php?id=3475" TargetMode="External"/><Relationship Id="rId13" Type="http://schemas.openxmlformats.org/officeDocument/2006/relationships/hyperlink" Target="http://www.catholic.org/encyclopedia/view.php?id=5201" TargetMode="External"/><Relationship Id="rId18" Type="http://schemas.openxmlformats.org/officeDocument/2006/relationships/hyperlink" Target="http://www.catholic.org/encyclopedia/view.php?id=58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tholic.org/encyclopedia/view.php?id=520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atholic.org/encyclopedia/view.php?id=10963" TargetMode="External"/><Relationship Id="rId17" Type="http://schemas.openxmlformats.org/officeDocument/2006/relationships/hyperlink" Target="http://www.catholic.org/encyclopedia/view.php?id=710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atholic.org/encyclopedia/view.php?id=3475" TargetMode="External"/><Relationship Id="rId20" Type="http://schemas.openxmlformats.org/officeDocument/2006/relationships/hyperlink" Target="http://www.catholic.org/encyclopedia/view.php?id=109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DarsCoR0MtBWBM&amp;tbnid=YDswu6QwL_HaQM:&amp;ved=0CAUQjRw&amp;url=http://blog.adw.org/2013/08/some-biblical-roots-of-the-teaching-on-the-assumption-of-mary/&amp;ei=4PQSUpmFB-HOyQHkvIGgDQ&amp;bvm=bv.50952593,d.aWc&amp;psig=AFQjCNHWk_y270sdbOXVkzE0UH6jsdJGOw&amp;ust=1377060435020235" TargetMode="External"/><Relationship Id="rId11" Type="http://schemas.openxmlformats.org/officeDocument/2006/relationships/hyperlink" Target="http://www.catholic.org/clife/jesu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anctusArt.com" TargetMode="External"/><Relationship Id="rId15" Type="http://schemas.openxmlformats.org/officeDocument/2006/relationships/hyperlink" Target="http://www.catholic.org/clife/jesus" TargetMode="External"/><Relationship Id="rId23" Type="http://schemas.openxmlformats.org/officeDocument/2006/relationships/hyperlink" Target="http://www.catholic.org/clife/jesus" TargetMode="External"/><Relationship Id="rId10" Type="http://schemas.openxmlformats.org/officeDocument/2006/relationships/hyperlink" Target="http://www.catholic.org/encyclopedia/view.php?id=5813" TargetMode="External"/><Relationship Id="rId19" Type="http://schemas.openxmlformats.org/officeDocument/2006/relationships/hyperlink" Target="http://www.catholic.org/clife/je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.org/encyclopedia/view.php?id=7101" TargetMode="External"/><Relationship Id="rId14" Type="http://schemas.openxmlformats.org/officeDocument/2006/relationships/hyperlink" Target="http://www.catholic.org/encyclopedia/view.php?id=5998" TargetMode="External"/><Relationship Id="rId22" Type="http://schemas.openxmlformats.org/officeDocument/2006/relationships/hyperlink" Target="http://www.catholic.org/encyclopedia/view.php?id=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2014-06-29T01:13:00Z</dcterms:created>
  <dcterms:modified xsi:type="dcterms:W3CDTF">2014-06-29T21:37:00Z</dcterms:modified>
</cp:coreProperties>
</file>